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225" w:rsidRDefault="00824A92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34.5pt;margin-top:29.25pt;width:544.75pt;height:0;z-index:251662336" o:connectortype="straight" strokecolor="#92d050" strokeweight="1.5pt"/>
        </w:pict>
      </w:r>
      <w:r>
        <w:rPr>
          <w:noProof/>
        </w:rPr>
        <w:pict>
          <v:shape id="_x0000_s1027" type="#_x0000_t32" style="position:absolute;margin-left:-34.5pt;margin-top:25.25pt;width:544.75pt;height:0;z-index:251661312" o:connectortype="straight" strokecolor="#92d050"/>
        </w:pict>
      </w:r>
      <w:r w:rsidR="000038E6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-647700</wp:posOffset>
            </wp:positionV>
            <wp:extent cx="1085850" cy="93345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9.25pt;margin-top:-42.95pt;width:461pt;height:68.2pt;z-index:-251657216;mso-position-horizontal-relative:text;mso-position-vertical-relative:text" strokecolor="white [3212]">
            <v:textbox>
              <w:txbxContent>
                <w:p w:rsidR="007F1D0F" w:rsidRPr="000038E6" w:rsidRDefault="007F1D0F" w:rsidP="007F1D0F">
                  <w:pPr>
                    <w:spacing w:after="0" w:line="240" w:lineRule="auto"/>
                    <w:jc w:val="center"/>
                    <w:rPr>
                      <w:rFonts w:ascii="Cambria Math" w:hAnsi="Cambria Math"/>
                      <w:b/>
                      <w:color w:val="92D050"/>
                      <w:sz w:val="38"/>
                      <w:szCs w:val="38"/>
                    </w:rPr>
                  </w:pPr>
                  <w:r w:rsidRPr="000038E6">
                    <w:rPr>
                      <w:rFonts w:ascii="Cambria Math" w:hAnsi="Cambria Math"/>
                      <w:b/>
                      <w:color w:val="92D050"/>
                      <w:sz w:val="38"/>
                      <w:szCs w:val="38"/>
                    </w:rPr>
                    <w:t>OPHITE INTERNATIONAL FREIGHT FORWARDER INC.</w:t>
                  </w:r>
                </w:p>
                <w:p w:rsidR="007F1D0F" w:rsidRDefault="007F1D0F" w:rsidP="007F1D0F">
                  <w:pPr>
                    <w:spacing w:after="0" w:line="240" w:lineRule="auto"/>
                    <w:jc w:val="center"/>
                    <w:rPr>
                      <w:rFonts w:ascii="Cambria Math" w:hAnsi="Cambria Math"/>
                      <w:color w:val="000000" w:themeColor="text1"/>
                      <w:sz w:val="20"/>
                    </w:rPr>
                  </w:pPr>
                  <w:r w:rsidRPr="007F1D0F">
                    <w:rPr>
                      <w:rFonts w:ascii="Cambria Math" w:hAnsi="Cambria Math"/>
                      <w:color w:val="000000" w:themeColor="text1"/>
                      <w:sz w:val="20"/>
                    </w:rPr>
                    <w:t>6-A 6</w:t>
                  </w:r>
                  <w:r w:rsidRPr="007F1D0F">
                    <w:rPr>
                      <w:rFonts w:ascii="Cambria Math" w:hAnsi="Cambria Math"/>
                      <w:color w:val="000000" w:themeColor="text1"/>
                      <w:sz w:val="20"/>
                      <w:vertAlign w:val="superscript"/>
                    </w:rPr>
                    <w:t>TH</w:t>
                  </w:r>
                  <w:r w:rsidRPr="007F1D0F">
                    <w:rPr>
                      <w:rFonts w:ascii="Cambria Math" w:hAnsi="Cambria Math"/>
                      <w:color w:val="000000" w:themeColor="text1"/>
                      <w:sz w:val="20"/>
                    </w:rPr>
                    <w:t xml:space="preserve"> FLOOR MARC 2000 TOWER, 1973 TAFT AVE., COR SAN ANDRES</w:t>
                  </w:r>
                  <w:r w:rsidR="000038E6">
                    <w:rPr>
                      <w:rFonts w:ascii="Cambria Math" w:hAnsi="Cambria Math"/>
                      <w:color w:val="000000" w:themeColor="text1"/>
                      <w:sz w:val="20"/>
                    </w:rPr>
                    <w:t xml:space="preserve"> ST.</w:t>
                  </w:r>
                  <w:r w:rsidRPr="007F1D0F">
                    <w:rPr>
                      <w:rFonts w:ascii="Cambria Math" w:hAnsi="Cambria Math"/>
                      <w:color w:val="000000" w:themeColor="text1"/>
                      <w:sz w:val="20"/>
                    </w:rPr>
                    <w:t>, MALATE, MANILA</w:t>
                  </w:r>
                </w:p>
                <w:p w:rsidR="007F1D0F" w:rsidRPr="007F1D0F" w:rsidRDefault="007F1D0F" w:rsidP="007F1D0F">
                  <w:pPr>
                    <w:spacing w:after="0" w:line="240" w:lineRule="auto"/>
                    <w:jc w:val="center"/>
                    <w:rPr>
                      <w:rFonts w:ascii="Cambria Math" w:hAnsi="Cambria Math"/>
                      <w:color w:val="000000" w:themeColor="text1"/>
                      <w:sz w:val="20"/>
                    </w:rPr>
                  </w:pPr>
                  <w:r>
                    <w:rPr>
                      <w:rFonts w:ascii="Cambria Math" w:hAnsi="Cambria Math"/>
                      <w:color w:val="000000" w:themeColor="text1"/>
                      <w:sz w:val="20"/>
                    </w:rPr>
                    <w:t>Tel. Nos.: 02-567-3591 / 02-567-3519 / 02-567-3648 * Fax 02-567-3634</w:t>
                  </w:r>
                </w:p>
              </w:txbxContent>
            </v:textbox>
          </v:shape>
        </w:pict>
      </w:r>
    </w:p>
    <w:sectPr w:rsidR="00122225" w:rsidSect="001222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290" w:rsidRDefault="00133290" w:rsidP="007F1D0F">
      <w:pPr>
        <w:spacing w:after="0" w:line="240" w:lineRule="auto"/>
      </w:pPr>
      <w:r>
        <w:separator/>
      </w:r>
    </w:p>
  </w:endnote>
  <w:endnote w:type="continuationSeparator" w:id="1">
    <w:p w:rsidR="00133290" w:rsidRDefault="00133290" w:rsidP="007F1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290" w:rsidRDefault="00133290" w:rsidP="007F1D0F">
      <w:pPr>
        <w:spacing w:after="0" w:line="240" w:lineRule="auto"/>
      </w:pPr>
      <w:r>
        <w:separator/>
      </w:r>
    </w:p>
  </w:footnote>
  <w:footnote w:type="continuationSeparator" w:id="1">
    <w:p w:rsidR="00133290" w:rsidRDefault="00133290" w:rsidP="007F1D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1D0F"/>
    <w:rsid w:val="000038E6"/>
    <w:rsid w:val="00122225"/>
    <w:rsid w:val="00133290"/>
    <w:rsid w:val="001E7A91"/>
    <w:rsid w:val="002D7447"/>
    <w:rsid w:val="00541547"/>
    <w:rsid w:val="007F1D0F"/>
    <w:rsid w:val="00824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3" type="connector" idref="#_x0000_s1028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2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D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1D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1D0F"/>
  </w:style>
  <w:style w:type="paragraph" w:styleId="Footer">
    <w:name w:val="footer"/>
    <w:basedOn w:val="Normal"/>
    <w:link w:val="FooterChar"/>
    <w:uiPriority w:val="99"/>
    <w:semiHidden/>
    <w:unhideWhenUsed/>
    <w:rsid w:val="007F1D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1D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OPHITE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Expedito S. Manules, Jr.</dc:creator>
  <cp:keywords/>
  <dc:description/>
  <cp:lastModifiedBy>Expedito S. Manules, Jr.</cp:lastModifiedBy>
  <cp:revision>2</cp:revision>
  <cp:lastPrinted>2009-01-26T22:32:00Z</cp:lastPrinted>
  <dcterms:created xsi:type="dcterms:W3CDTF">2009-01-29T19:24:00Z</dcterms:created>
  <dcterms:modified xsi:type="dcterms:W3CDTF">2009-01-29T19:24:00Z</dcterms:modified>
</cp:coreProperties>
</file>